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7F0AD" w14:textId="5CF3B60C" w:rsidR="003C4E09" w:rsidRDefault="003C4E09" w:rsidP="003C4E09">
      <w:pPr>
        <w:shd w:val="clear" w:color="auto" w:fill="FFFFFF"/>
        <w:spacing w:after="0" w:line="240" w:lineRule="auto"/>
        <w:ind w:left="-567" w:right="-567"/>
        <w:jc w:val="both"/>
        <w:outlineLvl w:val="1"/>
        <w:rPr>
          <w:rFonts w:ascii="Arial" w:eastAsia="Times New Roman" w:hAnsi="Arial" w:cs="Arial"/>
          <w:b/>
          <w:bCs/>
          <w:color w:val="385623" w:themeColor="accent6" w:themeShade="80"/>
          <w:sz w:val="36"/>
          <w:szCs w:val="36"/>
          <w:lang w:eastAsia="pl-PL"/>
        </w:rPr>
      </w:pPr>
      <w:r>
        <w:rPr>
          <w:rFonts w:ascii="Arial" w:eastAsia="Times New Roman" w:hAnsi="Arial" w:cs="Arial"/>
          <w:b/>
          <w:bCs/>
          <w:noProof/>
          <w:color w:val="385623" w:themeColor="accent6" w:themeShade="80"/>
          <w:sz w:val="36"/>
          <w:szCs w:val="36"/>
          <w:lang w:eastAsia="pl-PL"/>
        </w:rPr>
        <w:drawing>
          <wp:anchor distT="0" distB="0" distL="114300" distR="114300" simplePos="0" relativeHeight="251659264" behindDoc="0" locked="0" layoutInCell="1" allowOverlap="1" wp14:anchorId="012D52BB" wp14:editId="42CB8A4E">
            <wp:simplePos x="0" y="0"/>
            <wp:positionH relativeFrom="margin">
              <wp:posOffset>-299720</wp:posOffset>
            </wp:positionH>
            <wp:positionV relativeFrom="margin">
              <wp:posOffset>176530</wp:posOffset>
            </wp:positionV>
            <wp:extent cx="895350" cy="895350"/>
            <wp:effectExtent l="0" t="0" r="0" b="0"/>
            <wp:wrapSquare wrapText="bothSides"/>
            <wp:docPr id="1" name="Obraz 1" descr="Logo_KRUS 2020 200x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_KRUS 2020 200x200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638D51E" w14:textId="77777777" w:rsidR="003C4E09" w:rsidRPr="005853CB" w:rsidRDefault="003C4E09" w:rsidP="003C4E09">
      <w:pPr>
        <w:shd w:val="clear" w:color="auto" w:fill="FFFFFF"/>
        <w:spacing w:after="0" w:line="240" w:lineRule="auto"/>
        <w:ind w:left="-567" w:right="-567"/>
        <w:jc w:val="center"/>
        <w:outlineLvl w:val="1"/>
        <w:rPr>
          <w:rFonts w:ascii="Arial" w:eastAsia="Times New Roman" w:hAnsi="Arial" w:cs="Arial"/>
          <w:bCs/>
          <w:color w:val="385623" w:themeColor="accent6" w:themeShade="80"/>
          <w:sz w:val="36"/>
          <w:szCs w:val="36"/>
          <w:lang w:eastAsia="pl-PL"/>
        </w:rPr>
      </w:pPr>
      <w:r w:rsidRPr="005853CB">
        <w:rPr>
          <w:rFonts w:ascii="Arial" w:eastAsia="Times New Roman" w:hAnsi="Arial" w:cs="Arial"/>
          <w:bCs/>
          <w:color w:val="385623" w:themeColor="accent6" w:themeShade="80"/>
          <w:sz w:val="36"/>
          <w:szCs w:val="36"/>
          <w:lang w:eastAsia="pl-PL"/>
        </w:rPr>
        <w:t>BEZPŁATNE TURNUSY REHABILITACYJNE</w:t>
      </w:r>
    </w:p>
    <w:p w14:paraId="7D54C98B" w14:textId="77777777" w:rsidR="003C4E09" w:rsidRPr="005853CB" w:rsidRDefault="003C4E09" w:rsidP="003C4E09">
      <w:pPr>
        <w:shd w:val="clear" w:color="auto" w:fill="FFFFFF"/>
        <w:spacing w:after="0" w:line="240" w:lineRule="auto"/>
        <w:ind w:left="-567" w:right="-567"/>
        <w:jc w:val="center"/>
        <w:outlineLvl w:val="1"/>
        <w:rPr>
          <w:rFonts w:ascii="Arial" w:eastAsia="Times New Roman" w:hAnsi="Arial" w:cs="Arial"/>
          <w:bCs/>
          <w:color w:val="385623" w:themeColor="accent6" w:themeShade="80"/>
          <w:sz w:val="36"/>
          <w:szCs w:val="36"/>
          <w:lang w:eastAsia="pl-PL"/>
        </w:rPr>
      </w:pPr>
      <w:r w:rsidRPr="005853CB">
        <w:rPr>
          <w:rFonts w:ascii="Arial" w:eastAsia="Times New Roman" w:hAnsi="Arial" w:cs="Arial"/>
          <w:bCs/>
          <w:color w:val="385623" w:themeColor="accent6" w:themeShade="80"/>
          <w:sz w:val="36"/>
          <w:szCs w:val="36"/>
          <w:lang w:eastAsia="pl-PL"/>
        </w:rPr>
        <w:t>DLA DZIECI ROLNIKÓW</w:t>
      </w:r>
    </w:p>
    <w:p w14:paraId="38C4DE32" w14:textId="77777777" w:rsidR="003C4E09" w:rsidRPr="00596941" w:rsidRDefault="003C4E09" w:rsidP="003C4E09">
      <w:pPr>
        <w:shd w:val="clear" w:color="auto" w:fill="FFFFFF"/>
        <w:spacing w:after="0" w:line="240" w:lineRule="auto"/>
        <w:ind w:left="-567" w:right="-567"/>
        <w:jc w:val="center"/>
        <w:outlineLvl w:val="1"/>
        <w:rPr>
          <w:rFonts w:ascii="Arial" w:eastAsia="Times New Roman" w:hAnsi="Arial" w:cs="Arial"/>
          <w:b/>
          <w:bCs/>
          <w:color w:val="FF0000"/>
          <w:sz w:val="32"/>
          <w:szCs w:val="36"/>
          <w:lang w:eastAsia="pl-PL"/>
        </w:rPr>
      </w:pPr>
      <w:r w:rsidRPr="00596941">
        <w:rPr>
          <w:rFonts w:ascii="Arial" w:eastAsia="Times New Roman" w:hAnsi="Arial" w:cs="Arial"/>
          <w:b/>
          <w:bCs/>
          <w:color w:val="FF0000"/>
          <w:sz w:val="32"/>
          <w:szCs w:val="36"/>
          <w:lang w:eastAsia="pl-PL"/>
        </w:rPr>
        <w:t xml:space="preserve"> (Uwaga liczba miejsc ograniczona)</w:t>
      </w:r>
    </w:p>
    <w:p w14:paraId="738CF203" w14:textId="77777777" w:rsidR="003C4E09" w:rsidRPr="00596941" w:rsidRDefault="003C4E09" w:rsidP="003C4E09">
      <w:pPr>
        <w:shd w:val="clear" w:color="auto" w:fill="FFFFFF"/>
        <w:spacing w:after="0" w:line="240" w:lineRule="auto"/>
        <w:ind w:left="-567" w:right="-567"/>
        <w:jc w:val="both"/>
        <w:outlineLvl w:val="1"/>
        <w:rPr>
          <w:rFonts w:ascii="Arial" w:eastAsia="Times New Roman" w:hAnsi="Arial" w:cs="Arial"/>
          <w:b/>
          <w:bCs/>
          <w:color w:val="FF0000"/>
          <w:sz w:val="16"/>
          <w:szCs w:val="36"/>
          <w:lang w:eastAsia="pl-PL"/>
        </w:rPr>
      </w:pPr>
    </w:p>
    <w:p w14:paraId="3FCE83CC" w14:textId="77777777" w:rsidR="003C4E09" w:rsidRPr="003C4E09" w:rsidRDefault="003C4E09" w:rsidP="009765A9">
      <w:pPr>
        <w:ind w:left="-567" w:right="-567"/>
        <w:rPr>
          <w:rFonts w:ascii="Arial" w:hAnsi="Arial" w:cs="Arial"/>
          <w:b/>
          <w:bCs/>
          <w:sz w:val="24"/>
          <w:szCs w:val="24"/>
        </w:rPr>
      </w:pPr>
      <w:r w:rsidRPr="003C4E09">
        <w:rPr>
          <w:rFonts w:ascii="Arial" w:hAnsi="Arial" w:cs="Arial"/>
          <w:b/>
          <w:bCs/>
          <w:sz w:val="24"/>
          <w:szCs w:val="24"/>
        </w:rPr>
        <w:t>Turnusy rehabilitacyjne dla dzieci rolników w 2026 roku</w:t>
      </w:r>
    </w:p>
    <w:p w14:paraId="70A31083" w14:textId="77777777" w:rsidR="003C4E09" w:rsidRPr="003C4E09" w:rsidRDefault="003C4E09" w:rsidP="009765A9">
      <w:pPr>
        <w:ind w:left="-567" w:right="-567"/>
        <w:rPr>
          <w:rFonts w:ascii="Arial" w:hAnsi="Arial" w:cs="Arial"/>
          <w:sz w:val="24"/>
          <w:szCs w:val="24"/>
        </w:rPr>
      </w:pPr>
      <w:r w:rsidRPr="003C4E09">
        <w:rPr>
          <w:rFonts w:ascii="Arial" w:hAnsi="Arial" w:cs="Arial"/>
          <w:sz w:val="24"/>
          <w:szCs w:val="24"/>
        </w:rPr>
        <w:t>Kasa podczas wakacji letnich ponownie zorganizuje bezpłatne turnusy rehabilitacyjne dla dzieci rolników. </w:t>
      </w:r>
    </w:p>
    <w:p w14:paraId="3ABD558B" w14:textId="77777777" w:rsidR="003C4E09" w:rsidRPr="003C4E09" w:rsidRDefault="003C4E09" w:rsidP="00F71E4D">
      <w:pPr>
        <w:ind w:left="-567" w:right="-567"/>
        <w:jc w:val="both"/>
        <w:rPr>
          <w:rFonts w:ascii="Arial" w:hAnsi="Arial" w:cs="Arial"/>
          <w:sz w:val="24"/>
          <w:szCs w:val="24"/>
        </w:rPr>
      </w:pPr>
      <w:r w:rsidRPr="003C4E09">
        <w:rPr>
          <w:rFonts w:ascii="Arial" w:hAnsi="Arial" w:cs="Arial"/>
          <w:sz w:val="24"/>
          <w:szCs w:val="24"/>
        </w:rPr>
        <w:t>Z turnusów mogą skorzystać dzieci urodzone w latach 2011-2019, których przynajmniej jedno z rodziców/opiekunów prawnych podlega ubezpieczeniu w KRUS, bądź rodzic/opiekun prawny ma prawo do renty rolniczej z tytułu niezdolności do pracy pod warunkiem, że nieprzerwanie przez co najmniej 12 miesięcy przed złożeniem wniosku o rehabilitacje leczniczą dla dziecka podlega ubezpieczeniu wypadkowemu, chorobowemu i macierzyńskiemu lub ubezpieczeniu emerytalno-rentowemu, a także dzieci uprawnione do renty rodzinnej.</w:t>
      </w:r>
    </w:p>
    <w:p w14:paraId="0C879B54" w14:textId="77777777" w:rsidR="003C4E09" w:rsidRPr="003C4E09" w:rsidRDefault="003C4E09" w:rsidP="00F71E4D">
      <w:pPr>
        <w:ind w:left="-567" w:right="-567"/>
        <w:rPr>
          <w:rFonts w:ascii="Arial" w:hAnsi="Arial" w:cs="Arial"/>
          <w:sz w:val="24"/>
          <w:szCs w:val="24"/>
        </w:rPr>
      </w:pPr>
      <w:r w:rsidRPr="003C4E09">
        <w:rPr>
          <w:rFonts w:ascii="Arial" w:hAnsi="Arial" w:cs="Arial"/>
          <w:sz w:val="24"/>
          <w:szCs w:val="24"/>
        </w:rPr>
        <w:t>Pierwszeństwo w skierowaniu na rehabilitację mają dzieci z orzeczeniem o niepełnosprawności.</w:t>
      </w:r>
    </w:p>
    <w:p w14:paraId="33E1EC21" w14:textId="2510B574" w:rsidR="003C4E09" w:rsidRPr="009765A9" w:rsidRDefault="003C4E09" w:rsidP="009765A9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65A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Za pośrednictwem Placówki Terenowej KRUS w Siedlcach z rehabilitacji będzie mogło skorzystać </w:t>
      </w:r>
      <w:r w:rsidR="009765A9" w:rsidRPr="009765A9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>26</w:t>
      </w:r>
      <w:r w:rsidRPr="009765A9">
        <w:rPr>
          <w:rFonts w:ascii="Arial" w:eastAsia="Times New Roman" w:hAnsi="Arial" w:cs="Arial"/>
          <w:b/>
          <w:color w:val="FF0000"/>
          <w:sz w:val="24"/>
          <w:szCs w:val="24"/>
          <w:lang w:eastAsia="pl-PL"/>
        </w:rPr>
        <w:t xml:space="preserve"> dzieci</w:t>
      </w:r>
      <w:r w:rsidRPr="009765A9">
        <w:rPr>
          <w:rFonts w:ascii="Arial" w:eastAsia="Times New Roman" w:hAnsi="Arial" w:cs="Arial"/>
          <w:color w:val="FF0000"/>
          <w:sz w:val="24"/>
          <w:szCs w:val="24"/>
          <w:lang w:eastAsia="pl-PL"/>
        </w:rPr>
        <w:t xml:space="preserve"> </w:t>
      </w:r>
      <w:r w:rsidRPr="009765A9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pl-PL"/>
        </w:rPr>
        <w:t>z chorobami układu ruchu</w:t>
      </w:r>
      <w:r w:rsidRPr="009765A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, urodzonych w latach </w:t>
      </w:r>
      <w:r w:rsidRPr="009765A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20</w:t>
      </w:r>
      <w:r w:rsidR="009765A9" w:rsidRPr="009765A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11</w:t>
      </w:r>
      <w:r w:rsidRPr="009765A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 xml:space="preserve"> – 201</w:t>
      </w:r>
      <w:r w:rsidR="009765A9" w:rsidRPr="009765A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9</w:t>
      </w:r>
      <w:r w:rsidRPr="009765A9">
        <w:rPr>
          <w:rFonts w:ascii="Arial" w:eastAsia="Times New Roman" w:hAnsi="Arial" w:cs="Arial"/>
          <w:b/>
          <w:bCs/>
          <w:color w:val="000000"/>
          <w:sz w:val="24"/>
          <w:szCs w:val="24"/>
          <w:lang w:eastAsia="pl-PL"/>
        </w:rPr>
        <w:t> (7-15 lat).</w:t>
      </w:r>
    </w:p>
    <w:p w14:paraId="7D2C6A4D" w14:textId="77777777" w:rsidR="003C4E09" w:rsidRPr="009765A9" w:rsidRDefault="003C4E09" w:rsidP="009765A9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765A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Turnus rehabilitacyjny  dla dzieci </w:t>
      </w:r>
      <w:r w:rsidRPr="009765A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z </w:t>
      </w:r>
      <w:r w:rsidRPr="009765A9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pl-PL"/>
        </w:rPr>
        <w:t xml:space="preserve">chorobami układu ruchu </w:t>
      </w:r>
      <w:r w:rsidRPr="009765A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zostanie zorganizowany w Centrum Rehabilitacji Rolników KRUS</w:t>
      </w:r>
    </w:p>
    <w:p w14:paraId="40DFBD68" w14:textId="42623BFD" w:rsidR="003C4E09" w:rsidRPr="009765A9" w:rsidRDefault="003C4E09" w:rsidP="009765A9">
      <w:pPr>
        <w:spacing w:after="150" w:line="240" w:lineRule="auto"/>
        <w:ind w:left="-567" w:right="-567"/>
        <w:jc w:val="center"/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</w:pPr>
      <w:r w:rsidRPr="009765A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</w:t>
      </w:r>
      <w:r w:rsidRPr="009765A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Horyńcu Zdroju </w:t>
      </w:r>
      <w:r w:rsidRPr="009765A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 okresie </w:t>
      </w:r>
      <w:r w:rsidRPr="009765A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od 2</w:t>
      </w:r>
      <w:r w:rsidR="009765A9" w:rsidRPr="009765A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8</w:t>
      </w:r>
      <w:r w:rsidRPr="009765A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czerwca do 1</w:t>
      </w:r>
      <w:r w:rsidR="009765A9" w:rsidRPr="009765A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8</w:t>
      </w:r>
      <w:r w:rsidRPr="009765A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lipca 202</w:t>
      </w:r>
      <w:r w:rsidR="009765A9" w:rsidRPr="009765A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6</w:t>
      </w:r>
      <w:r w:rsidRPr="009765A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r.</w:t>
      </w:r>
    </w:p>
    <w:p w14:paraId="2932192A" w14:textId="77777777" w:rsidR="003C4E09" w:rsidRPr="003C4E09" w:rsidRDefault="003C4E09" w:rsidP="00F71E4D">
      <w:pPr>
        <w:ind w:left="-567" w:right="-567"/>
        <w:jc w:val="both"/>
        <w:rPr>
          <w:rFonts w:ascii="Arial" w:hAnsi="Arial" w:cs="Arial"/>
          <w:sz w:val="24"/>
          <w:szCs w:val="24"/>
        </w:rPr>
      </w:pPr>
      <w:r w:rsidRPr="003C4E09">
        <w:rPr>
          <w:rFonts w:ascii="Arial" w:hAnsi="Arial" w:cs="Arial"/>
          <w:sz w:val="24"/>
          <w:szCs w:val="24"/>
        </w:rPr>
        <w:t>Aby skorzystać z turnusu należy złożyć w Oddziale lub Placówce Terenowej KRUS, właściwej ze względu na miejsce zamieszkania, wypełniony przez lekarza POZ bądź lekarza specjalistę wniosek o rehabilitację leczniczą/turnus regeneracyjny wraz z formularzami:</w:t>
      </w:r>
    </w:p>
    <w:p w14:paraId="01FC2DBD" w14:textId="77777777" w:rsidR="003C4E09" w:rsidRPr="009765A9" w:rsidRDefault="003C4E09" w:rsidP="009765A9">
      <w:pPr>
        <w:pStyle w:val="Akapitzlist"/>
        <w:numPr>
          <w:ilvl w:val="0"/>
          <w:numId w:val="3"/>
        </w:numPr>
        <w:ind w:right="-567"/>
        <w:rPr>
          <w:rFonts w:ascii="Arial" w:hAnsi="Arial" w:cs="Arial"/>
          <w:sz w:val="24"/>
          <w:szCs w:val="24"/>
        </w:rPr>
      </w:pPr>
      <w:r w:rsidRPr="009765A9">
        <w:rPr>
          <w:rFonts w:ascii="Arial" w:hAnsi="Arial" w:cs="Arial"/>
          <w:sz w:val="24"/>
          <w:szCs w:val="24"/>
        </w:rPr>
        <w:t>Dodatkowa informacja o stanie zdrowia dziecka;</w:t>
      </w:r>
    </w:p>
    <w:p w14:paraId="42735818" w14:textId="77777777" w:rsidR="003C4E09" w:rsidRPr="009765A9" w:rsidRDefault="003C4E09" w:rsidP="009765A9">
      <w:pPr>
        <w:pStyle w:val="Akapitzlist"/>
        <w:numPr>
          <w:ilvl w:val="0"/>
          <w:numId w:val="3"/>
        </w:numPr>
        <w:ind w:right="-567"/>
        <w:rPr>
          <w:rFonts w:ascii="Arial" w:hAnsi="Arial" w:cs="Arial"/>
          <w:sz w:val="24"/>
          <w:szCs w:val="24"/>
        </w:rPr>
      </w:pPr>
      <w:r w:rsidRPr="009765A9">
        <w:rPr>
          <w:rFonts w:ascii="Arial" w:hAnsi="Arial" w:cs="Arial"/>
          <w:sz w:val="24"/>
          <w:szCs w:val="24"/>
        </w:rPr>
        <w:t>Dotyczący informacji podawanych w przypadku pozyskiwania danych osobowych od osoby, której dane dotyczą;</w:t>
      </w:r>
    </w:p>
    <w:p w14:paraId="6CE29D9A" w14:textId="77777777" w:rsidR="009765A9" w:rsidRDefault="003C4E09" w:rsidP="009765A9">
      <w:pPr>
        <w:pStyle w:val="Akapitzlist"/>
        <w:numPr>
          <w:ilvl w:val="0"/>
          <w:numId w:val="3"/>
        </w:numPr>
        <w:ind w:right="-567"/>
        <w:rPr>
          <w:rFonts w:ascii="Arial" w:hAnsi="Arial" w:cs="Arial"/>
          <w:sz w:val="24"/>
          <w:szCs w:val="24"/>
        </w:rPr>
      </w:pPr>
      <w:r w:rsidRPr="009765A9">
        <w:rPr>
          <w:rFonts w:ascii="Arial" w:hAnsi="Arial" w:cs="Arial"/>
          <w:sz w:val="24"/>
          <w:szCs w:val="24"/>
        </w:rPr>
        <w:t>Oświadczenie rodzica/opiekuna dotyczące zgody na udzielenie wszelkiej pomocy przedmedycznej i medycznej w sytuacji zagrożenia życia lub zdrowia dziecka w trakcie podróży na turnus rehabilitacyjny do CRR KRUS oraz w drodze powrotnej.</w:t>
      </w:r>
    </w:p>
    <w:p w14:paraId="5BE94BA2" w14:textId="4D9C6866" w:rsidR="003C4E09" w:rsidRPr="009765A9" w:rsidRDefault="003C4E09" w:rsidP="009765A9">
      <w:pPr>
        <w:ind w:left="-567" w:right="-567"/>
        <w:rPr>
          <w:rFonts w:ascii="Arial" w:hAnsi="Arial" w:cs="Arial"/>
          <w:sz w:val="24"/>
          <w:szCs w:val="24"/>
        </w:rPr>
      </w:pPr>
      <w:r w:rsidRPr="009765A9">
        <w:rPr>
          <w:rFonts w:ascii="Arial" w:hAnsi="Arial" w:cs="Arial"/>
          <w:sz w:val="24"/>
          <w:szCs w:val="24"/>
        </w:rPr>
        <w:t>Skierowanie na rehabilitację będzie możliwe po pozytywnej weryfikacji przez lekarza regionalnego inspektora orzecznictwa lekarskiego.</w:t>
      </w:r>
    </w:p>
    <w:p w14:paraId="20077486" w14:textId="77777777" w:rsidR="003C4E09" w:rsidRPr="003C4E09" w:rsidRDefault="003C4E09" w:rsidP="00F71E4D">
      <w:pPr>
        <w:ind w:left="-567" w:right="-567"/>
        <w:jc w:val="both"/>
        <w:rPr>
          <w:rFonts w:ascii="Arial" w:hAnsi="Arial" w:cs="Arial"/>
          <w:sz w:val="24"/>
          <w:szCs w:val="24"/>
        </w:rPr>
      </w:pPr>
      <w:r w:rsidRPr="003C4E09">
        <w:rPr>
          <w:rFonts w:ascii="Arial" w:hAnsi="Arial" w:cs="Arial"/>
          <w:sz w:val="24"/>
          <w:szCs w:val="24"/>
        </w:rPr>
        <w:t>Pobyt na turnusie jest bezpłatny, a dzieci będą miały zapewnioną całodobową opiekę medyczną i indywidualny program rehabilitacyjny, całodzienne wyżywienie, zakwaterowanie </w:t>
      </w:r>
      <w:r w:rsidRPr="003C4E09">
        <w:rPr>
          <w:rFonts w:ascii="Arial" w:hAnsi="Arial" w:cs="Arial"/>
          <w:sz w:val="24"/>
          <w:szCs w:val="24"/>
        </w:rPr>
        <w:br/>
        <w:t>oraz opiekę wykwalifikowanej kadry pedagogicznej.</w:t>
      </w:r>
    </w:p>
    <w:p w14:paraId="5E07999F" w14:textId="7A542BFD" w:rsidR="009765A9" w:rsidRPr="009765A9" w:rsidRDefault="009765A9" w:rsidP="009765A9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9765A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Wnioski z załączeniami można pobrać w Oddziale i Placówkach Terenowych KRUS oraz ze strony internetowej </w:t>
      </w:r>
      <w:hyperlink r:id="rId6" w:history="1">
        <w:r w:rsidRPr="009765A9">
          <w:rPr>
            <w:rFonts w:ascii="Arial" w:eastAsia="Times New Roman" w:hAnsi="Arial" w:cs="Arial"/>
            <w:color w:val="000000"/>
            <w:sz w:val="24"/>
            <w:szCs w:val="24"/>
            <w:u w:val="single"/>
            <w:lang w:eastAsia="pl-PL"/>
          </w:rPr>
          <w:t>www.krus.gov.pl</w:t>
        </w:r>
      </w:hyperlink>
      <w:r w:rsidRPr="009765A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</w:t>
      </w:r>
      <w:r w:rsidR="00F71E4D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( zakładka rehabilitacja). </w:t>
      </w:r>
      <w:r w:rsidRPr="009765A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Wnioski wypełnione przez lekarza podstawowej opieki zdrowotnej lub lekarza specjalistę w leczeniu, którego pozostaje dziecko wraz z wypełnionymi załącznikami należy złożyć w Placówkach Terenowych KRUS do </w:t>
      </w:r>
      <w:r w:rsidR="00F71E4D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22</w:t>
      </w:r>
      <w:r w:rsidRPr="009765A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maja 202</w:t>
      </w:r>
      <w:r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>6</w:t>
      </w:r>
      <w:r w:rsidRPr="009765A9">
        <w:rPr>
          <w:rFonts w:ascii="Arial" w:eastAsia="Times New Roman" w:hAnsi="Arial" w:cs="Arial"/>
          <w:b/>
          <w:color w:val="000000"/>
          <w:sz w:val="24"/>
          <w:szCs w:val="24"/>
          <w:lang w:eastAsia="pl-PL"/>
        </w:rPr>
        <w:t xml:space="preserve"> r.</w:t>
      </w:r>
    </w:p>
    <w:p w14:paraId="649D5914" w14:textId="77777777" w:rsidR="009765A9" w:rsidRPr="009765A9" w:rsidRDefault="009765A9" w:rsidP="009765A9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9765A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Szczegółowych informacji udzielają pracownicy ds. rehabilitacji w PT  KRUS w Siedlcach  </w:t>
      </w:r>
    </w:p>
    <w:p w14:paraId="036F38D3" w14:textId="77777777" w:rsidR="009765A9" w:rsidRPr="009765A9" w:rsidRDefault="009765A9" w:rsidP="009765A9">
      <w:pPr>
        <w:spacing w:after="150" w:line="240" w:lineRule="auto"/>
        <w:ind w:left="-567" w:right="-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9765A9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tel. 25 640 46 57 lub 25 640 46 17 </w:t>
      </w:r>
    </w:p>
    <w:p w14:paraId="5CE3A0FC" w14:textId="77777777" w:rsidR="009765A9" w:rsidRPr="00F71E4D" w:rsidRDefault="009765A9" w:rsidP="009765A9">
      <w:pPr>
        <w:spacing w:after="0"/>
        <w:ind w:left="-567" w:right="-567"/>
        <w:jc w:val="both"/>
        <w:rPr>
          <w:rFonts w:ascii="Arial" w:hAnsi="Arial" w:cs="Arial"/>
        </w:rPr>
      </w:pPr>
      <w:r w:rsidRPr="00F71E4D">
        <w:rPr>
          <w:rFonts w:ascii="Arial" w:hAnsi="Arial" w:cs="Arial"/>
        </w:rPr>
        <w:t>PT KRUS w Siedlcach</w:t>
      </w:r>
    </w:p>
    <w:p w14:paraId="23A3D571" w14:textId="77777777" w:rsidR="009765A9" w:rsidRPr="00F71E4D" w:rsidRDefault="009765A9" w:rsidP="009765A9">
      <w:pPr>
        <w:spacing w:after="0"/>
        <w:ind w:left="-567" w:right="-567"/>
        <w:jc w:val="both"/>
        <w:rPr>
          <w:rFonts w:ascii="Arial" w:hAnsi="Arial" w:cs="Arial"/>
        </w:rPr>
      </w:pPr>
      <w:r w:rsidRPr="00F71E4D">
        <w:rPr>
          <w:rFonts w:ascii="Arial" w:hAnsi="Arial" w:cs="Arial"/>
        </w:rPr>
        <w:t>ul. Brzeska 39</w:t>
      </w:r>
    </w:p>
    <w:p w14:paraId="5F40071F" w14:textId="77777777" w:rsidR="009765A9" w:rsidRPr="00F71E4D" w:rsidRDefault="009765A9" w:rsidP="009765A9">
      <w:pPr>
        <w:spacing w:after="0"/>
        <w:ind w:left="-567" w:right="-567"/>
        <w:jc w:val="both"/>
        <w:rPr>
          <w:rFonts w:ascii="Arial" w:hAnsi="Arial" w:cs="Arial"/>
        </w:rPr>
      </w:pPr>
      <w:r w:rsidRPr="00F71E4D">
        <w:rPr>
          <w:rFonts w:ascii="Arial" w:hAnsi="Arial" w:cs="Arial"/>
        </w:rPr>
        <w:t xml:space="preserve">08-110 Siedlce </w:t>
      </w:r>
    </w:p>
    <w:p w14:paraId="365E1D82" w14:textId="77777777" w:rsidR="009765A9" w:rsidRPr="00F71E4D" w:rsidRDefault="009765A9" w:rsidP="009765A9">
      <w:pPr>
        <w:spacing w:after="0"/>
        <w:ind w:left="-567" w:right="-567"/>
        <w:jc w:val="both"/>
        <w:rPr>
          <w:rFonts w:ascii="Arial" w:hAnsi="Arial" w:cs="Arial"/>
        </w:rPr>
      </w:pPr>
      <w:r w:rsidRPr="00F71E4D">
        <w:rPr>
          <w:rFonts w:ascii="Arial" w:hAnsi="Arial" w:cs="Arial"/>
        </w:rPr>
        <w:t>e-mail:siedlce@krus.gov.pl</w:t>
      </w:r>
    </w:p>
    <w:p w14:paraId="698A1F17" w14:textId="77777777" w:rsidR="000F761B" w:rsidRPr="009765A9" w:rsidRDefault="000F761B">
      <w:pPr>
        <w:rPr>
          <w:rFonts w:ascii="Arial" w:hAnsi="Arial" w:cs="Arial"/>
          <w:sz w:val="24"/>
          <w:szCs w:val="24"/>
        </w:rPr>
      </w:pPr>
    </w:p>
    <w:sectPr w:rsidR="000F761B" w:rsidRPr="009765A9" w:rsidSect="00F71E4D">
      <w:pgSz w:w="11906" w:h="16838"/>
      <w:pgMar w:top="142" w:right="1558" w:bottom="0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1079E6"/>
    <w:multiLevelType w:val="multilevel"/>
    <w:tmpl w:val="89065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6372530F"/>
    <w:multiLevelType w:val="multilevel"/>
    <w:tmpl w:val="66A2B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79F56D6C"/>
    <w:multiLevelType w:val="hybridMultilevel"/>
    <w:tmpl w:val="E412232C"/>
    <w:lvl w:ilvl="0" w:tplc="0415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 w16cid:durableId="295840996">
    <w:abstractNumId w:val="0"/>
  </w:num>
  <w:num w:numId="2" w16cid:durableId="550767214">
    <w:abstractNumId w:val="1"/>
  </w:num>
  <w:num w:numId="3" w16cid:durableId="173592884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E09"/>
    <w:rsid w:val="000F761B"/>
    <w:rsid w:val="00292693"/>
    <w:rsid w:val="003C4E09"/>
    <w:rsid w:val="009765A9"/>
    <w:rsid w:val="00C819D0"/>
    <w:rsid w:val="00F71E4D"/>
    <w:rsid w:val="00F84B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9CE53A"/>
  <w15:chartTrackingRefBased/>
  <w15:docId w15:val="{EA657CF8-E105-46A2-B7C8-D155C4DAE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C4E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C4E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3C4E09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C4E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3C4E09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3C4E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3C4E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3C4E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3C4E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C4E09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C4E0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3C4E09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C4E09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3C4E09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3C4E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3C4E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3C4E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3C4E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3C4E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3C4E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4E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3C4E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3C4E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3C4E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3C4E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3C4E09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3C4E09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3C4E09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3C4E09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42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455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749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774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56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55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rus.gov.pl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402</Words>
  <Characters>2416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Zając</dc:creator>
  <cp:keywords/>
  <dc:description/>
  <cp:lastModifiedBy>Marek Zając</cp:lastModifiedBy>
  <cp:revision>1</cp:revision>
  <cp:lastPrinted>2026-04-15T06:42:00Z</cp:lastPrinted>
  <dcterms:created xsi:type="dcterms:W3CDTF">2026-04-15T06:19:00Z</dcterms:created>
  <dcterms:modified xsi:type="dcterms:W3CDTF">2026-04-15T06:48:00Z</dcterms:modified>
</cp:coreProperties>
</file>